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C87" w:rsidRPr="008644C1" w:rsidRDefault="00EF4F7B" w:rsidP="00EF4F7B">
      <w:pPr>
        <w:rPr>
          <w:color w:val="0070C0"/>
          <w:sz w:val="40"/>
          <w:szCs w:val="40"/>
        </w:rPr>
      </w:pPr>
      <w:r w:rsidRPr="008644C1">
        <w:rPr>
          <w:color w:val="0070C0"/>
          <w:sz w:val="40"/>
          <w:szCs w:val="40"/>
        </w:rPr>
        <w:t>8 Tips and Tricks for Study Island</w:t>
      </w:r>
    </w:p>
    <w:p w:rsidR="00EF4F7B" w:rsidRDefault="00EF4F7B" w:rsidP="00EF4F7B">
      <w:r>
        <w:t xml:space="preserve">Study Island is designed to provide you with a wide variety of options of how to manage, instruct, and assess your students’ progress toward standards mastery.  To make sure you get the most out of your </w:t>
      </w:r>
      <w:bookmarkStart w:id="0" w:name="_GoBack"/>
      <w:r>
        <w:t>access to this solution, here are a few tips and tricks!</w:t>
      </w:r>
    </w:p>
    <w:bookmarkEnd w:id="0"/>
    <w:p w:rsidR="00EF4F7B" w:rsidRPr="008644C1" w:rsidRDefault="00EF4F7B" w:rsidP="00EF4F7B">
      <w:pPr>
        <w:pStyle w:val="ListParagraph"/>
        <w:numPr>
          <w:ilvl w:val="0"/>
          <w:numId w:val="2"/>
        </w:numPr>
        <w:rPr>
          <w:b/>
          <w:color w:val="0070C0"/>
        </w:rPr>
      </w:pPr>
      <w:r w:rsidRPr="008644C1">
        <w:rPr>
          <w:b/>
          <w:color w:val="0070C0"/>
        </w:rPr>
        <w:t xml:space="preserve"> Create classes to help you manage your students</w:t>
      </w:r>
    </w:p>
    <w:p w:rsidR="00EF4F7B" w:rsidRDefault="00EF4F7B" w:rsidP="00EF4F7B">
      <w:pPr>
        <w:pStyle w:val="ListParagraph"/>
      </w:pPr>
      <w:r>
        <w:t>Creating classes not only allows you to create assignments and tests, but it also makes it easy for your to track student progress, connect with parents, and monitor each student’s use of Study Island</w:t>
      </w:r>
      <w:r w:rsidR="008644C1">
        <w:t>.</w:t>
      </w:r>
    </w:p>
    <w:p w:rsidR="00CC63B1" w:rsidRPr="008644C1" w:rsidRDefault="00CC63B1" w:rsidP="00CC63B1">
      <w:pPr>
        <w:pStyle w:val="ListParagraph"/>
        <w:numPr>
          <w:ilvl w:val="0"/>
          <w:numId w:val="2"/>
        </w:numPr>
        <w:rPr>
          <w:b/>
          <w:color w:val="0070C0"/>
        </w:rPr>
      </w:pPr>
      <w:r w:rsidRPr="008644C1">
        <w:rPr>
          <w:b/>
          <w:color w:val="0070C0"/>
        </w:rPr>
        <w:t>Encourage communication with students and parents.</w:t>
      </w:r>
    </w:p>
    <w:p w:rsidR="00CC63B1" w:rsidRDefault="00CC63B1" w:rsidP="00CC63B1">
      <w:pPr>
        <w:pStyle w:val="ListParagraph"/>
      </w:pPr>
      <w:r>
        <w:t>In Study Island, you ca send reports and notifications to parents and students through Parent Notifications.  It’s an easy way to connect and make certain that all stakeholders are up to speed with grades, assignments, and important class information</w:t>
      </w:r>
    </w:p>
    <w:p w:rsidR="003F44C6" w:rsidRPr="008644C1" w:rsidRDefault="003F44C6" w:rsidP="003F44C6">
      <w:pPr>
        <w:pStyle w:val="ListParagraph"/>
        <w:numPr>
          <w:ilvl w:val="0"/>
          <w:numId w:val="2"/>
        </w:numPr>
        <w:rPr>
          <w:b/>
          <w:color w:val="0070C0"/>
        </w:rPr>
      </w:pPr>
      <w:r w:rsidRPr="008644C1">
        <w:rPr>
          <w:b/>
          <w:color w:val="0070C0"/>
        </w:rPr>
        <w:t>Provide critical thinking practice.</w:t>
      </w:r>
    </w:p>
    <w:p w:rsidR="003F44C6" w:rsidRDefault="00B950E3" w:rsidP="003F44C6">
      <w:pPr>
        <w:pStyle w:val="ListParagraph"/>
      </w:pPr>
      <w:r>
        <w:t>Study Island includes over 7000</w:t>
      </w:r>
      <w:r w:rsidR="003F44C6">
        <w:t xml:space="preserve"> technology-enhanced questions to allow your students to practice for online testing.   This is a great opportunity to allow your students to get comfortable responding to the new question types with your support and encouragement.</w:t>
      </w:r>
    </w:p>
    <w:p w:rsidR="00CC63B1" w:rsidRPr="008644C1" w:rsidRDefault="00CC63B1" w:rsidP="00CC63B1">
      <w:pPr>
        <w:pStyle w:val="ListParagraph"/>
        <w:numPr>
          <w:ilvl w:val="0"/>
          <w:numId w:val="2"/>
        </w:numPr>
        <w:rPr>
          <w:b/>
          <w:color w:val="0070C0"/>
        </w:rPr>
      </w:pPr>
      <w:r w:rsidRPr="008644C1">
        <w:rPr>
          <w:b/>
          <w:color w:val="0070C0"/>
        </w:rPr>
        <w:t>Encourage classroom participation using Group Sessions</w:t>
      </w:r>
    </w:p>
    <w:p w:rsidR="00CC63B1" w:rsidRDefault="00CC63B1" w:rsidP="00CC63B1">
      <w:pPr>
        <w:pStyle w:val="ListParagraph"/>
      </w:pPr>
      <w:r>
        <w:t>Use the new Group Session feature as a formative assessment to provide quick checks for understanding.  Teachers have access to student responses instantly, so instructional decisions are timely and appropriate for every concept</w:t>
      </w:r>
    </w:p>
    <w:p w:rsidR="003F44C6" w:rsidRPr="008644C1" w:rsidRDefault="003F44C6" w:rsidP="003F44C6">
      <w:pPr>
        <w:pStyle w:val="ListParagraph"/>
        <w:numPr>
          <w:ilvl w:val="0"/>
          <w:numId w:val="2"/>
        </w:numPr>
        <w:rPr>
          <w:b/>
          <w:color w:val="0070C0"/>
        </w:rPr>
      </w:pPr>
      <w:r w:rsidRPr="008644C1">
        <w:rPr>
          <w:b/>
          <w:color w:val="0070C0"/>
        </w:rPr>
        <w:t>Print worksheets for additional practice.</w:t>
      </w:r>
    </w:p>
    <w:p w:rsidR="003F44C6" w:rsidRDefault="003F44C6" w:rsidP="003F44C6">
      <w:pPr>
        <w:pStyle w:val="ListParagraph"/>
      </w:pPr>
      <w:r>
        <w:t>Study Island’s printable worksheets can be used as independent practice or exit tickets to ensure that students truly understand the material you are teaching.  You can choose to include or exclude multiple choice questions and can even edit to questions to fit your needs.</w:t>
      </w:r>
    </w:p>
    <w:p w:rsidR="003F44C6" w:rsidRPr="008644C1" w:rsidRDefault="003F44C6" w:rsidP="003F44C6">
      <w:pPr>
        <w:pStyle w:val="ListParagraph"/>
        <w:numPr>
          <w:ilvl w:val="0"/>
          <w:numId w:val="2"/>
        </w:numPr>
        <w:rPr>
          <w:b/>
          <w:color w:val="0070C0"/>
        </w:rPr>
      </w:pPr>
      <w:r w:rsidRPr="008644C1">
        <w:rPr>
          <w:b/>
          <w:color w:val="0070C0"/>
        </w:rPr>
        <w:t>Test specific content areas.</w:t>
      </w:r>
    </w:p>
    <w:p w:rsidR="003F44C6" w:rsidRDefault="003F44C6" w:rsidP="003F44C6">
      <w:pPr>
        <w:pStyle w:val="ListParagraph"/>
      </w:pPr>
      <w:r>
        <w:t>Study Island’s Test Builder allows you to create custom tests to fit your unique lesson plans.  If you need to assess your students’ understanding of difficult concepts or simply assign a quick quiz on a couple of specific items, you have complete flexibility to customize your content</w:t>
      </w:r>
    </w:p>
    <w:p w:rsidR="003F44C6" w:rsidRPr="008644C1" w:rsidRDefault="003F44C6" w:rsidP="003F44C6">
      <w:pPr>
        <w:pStyle w:val="ListParagraph"/>
        <w:numPr>
          <w:ilvl w:val="0"/>
          <w:numId w:val="2"/>
        </w:numPr>
        <w:rPr>
          <w:b/>
          <w:color w:val="0070C0"/>
        </w:rPr>
      </w:pPr>
      <w:r w:rsidRPr="008644C1">
        <w:rPr>
          <w:b/>
          <w:color w:val="0070C0"/>
        </w:rPr>
        <w:t>Help your student practice their writing skills.</w:t>
      </w:r>
    </w:p>
    <w:p w:rsidR="003F44C6" w:rsidRDefault="003F44C6" w:rsidP="003F44C6">
      <w:pPr>
        <w:pStyle w:val="ListParagraph"/>
      </w:pPr>
      <w:r>
        <w:t>The Writing Assignment feature in Study Island is fully customizable and can be used to allow students to practice their writing skills for all subject areas through constructed-response assignments</w:t>
      </w:r>
    </w:p>
    <w:p w:rsidR="00EF4F7B" w:rsidRPr="008644C1" w:rsidRDefault="00EF4F7B" w:rsidP="00EF4F7B">
      <w:pPr>
        <w:pStyle w:val="ListParagraph"/>
        <w:numPr>
          <w:ilvl w:val="0"/>
          <w:numId w:val="2"/>
        </w:numPr>
        <w:rPr>
          <w:b/>
          <w:color w:val="0070C0"/>
        </w:rPr>
      </w:pPr>
      <w:r w:rsidRPr="008644C1">
        <w:rPr>
          <w:b/>
          <w:color w:val="0070C0"/>
        </w:rPr>
        <w:t>Use Edmentum Sensei to monitor student progress</w:t>
      </w:r>
    </w:p>
    <w:p w:rsidR="00EF4F7B" w:rsidRDefault="00EF4F7B" w:rsidP="00EF4F7B">
      <w:pPr>
        <w:pStyle w:val="ListParagraph"/>
      </w:pPr>
      <w:r>
        <w:t>Sensei gives you the flexibility to use Study Island from your computer or walk the room while using your iPad allowing you to ensure that students are on task and doing well on their assignments.   You can tell at a glance which topics have been mastered and where you need to provide additional support.  You can even create additional practice assignments with just a few clicks.</w:t>
      </w:r>
    </w:p>
    <w:p w:rsidR="006F7209" w:rsidRDefault="006F7209" w:rsidP="006F7209">
      <w:pPr>
        <w:pStyle w:val="ListParagraph"/>
        <w:numPr>
          <w:ilvl w:val="0"/>
          <w:numId w:val="2"/>
        </w:numPr>
        <w:rPr>
          <w:b/>
          <w:color w:val="0070C0"/>
        </w:rPr>
      </w:pPr>
      <w:r w:rsidRPr="006F7209">
        <w:rPr>
          <w:b/>
          <w:color w:val="0070C0"/>
        </w:rPr>
        <w:t>Use Study Island Benchmark Tests to monitor student progress.</w:t>
      </w:r>
    </w:p>
    <w:p w:rsidR="00EF4F7B" w:rsidRPr="00EF4F7B" w:rsidRDefault="00056113" w:rsidP="00056113">
      <w:pPr>
        <w:pStyle w:val="ListParagraph"/>
      </w:pPr>
      <w:r>
        <w:t>Get a snap shot</w:t>
      </w:r>
      <w:r w:rsidR="00D87ED8" w:rsidRPr="00D87ED8">
        <w:t xml:space="preserve"> of student proficiencies in relation to Michigan standards and use the results to drive yo</w:t>
      </w:r>
      <w:r>
        <w:t>ur instruction in the classroom</w:t>
      </w:r>
    </w:p>
    <w:sectPr w:rsidR="00EF4F7B" w:rsidRPr="00EF4F7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017" w:rsidRDefault="00FF3017" w:rsidP="008644C1">
      <w:pPr>
        <w:spacing w:after="0" w:line="240" w:lineRule="auto"/>
      </w:pPr>
      <w:r>
        <w:separator/>
      </w:r>
    </w:p>
  </w:endnote>
  <w:endnote w:type="continuationSeparator" w:id="0">
    <w:p w:rsidR="00FF3017" w:rsidRDefault="00FF3017" w:rsidP="00864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113" w:rsidRDefault="00056113" w:rsidP="00056113">
    <w:pPr>
      <w:pStyle w:val="Footer"/>
      <w:jc w:val="center"/>
    </w:pPr>
    <w:r w:rsidRPr="00056113">
      <w:rPr>
        <w:noProof/>
        <w:sz w:val="18"/>
        <w:szCs w:val="18"/>
      </w:rPr>
      <w:drawing>
        <wp:inline distT="0" distB="0" distL="0" distR="0" wp14:anchorId="107B755D" wp14:editId="6B521EF0">
          <wp:extent cx="5128143" cy="4991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11938" cy="575395"/>
                  </a:xfrm>
                  <a:prstGeom prst="rect">
                    <a:avLst/>
                  </a:prstGeom>
                </pic:spPr>
              </pic:pic>
            </a:graphicData>
          </a:graphic>
        </wp:inline>
      </w:drawing>
    </w:r>
  </w:p>
  <w:p w:rsidR="00056113" w:rsidRDefault="000561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017" w:rsidRDefault="00FF3017" w:rsidP="008644C1">
      <w:pPr>
        <w:spacing w:after="0" w:line="240" w:lineRule="auto"/>
      </w:pPr>
      <w:r>
        <w:separator/>
      </w:r>
    </w:p>
  </w:footnote>
  <w:footnote w:type="continuationSeparator" w:id="0">
    <w:p w:rsidR="00FF3017" w:rsidRDefault="00FF3017" w:rsidP="008644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4C1" w:rsidRDefault="00056113">
    <w:pPr>
      <w:pStyle w:val="Header"/>
    </w:pPr>
    <w:r>
      <w:t xml:space="preserve">                                                                                                                          </w:t>
    </w:r>
    <w:r w:rsidR="008644C1">
      <w:rPr>
        <w:noProof/>
      </w:rPr>
      <w:drawing>
        <wp:inline distT="0" distB="0" distL="0" distR="0" wp14:anchorId="3A4A7853" wp14:editId="55F6D1E1">
          <wp:extent cx="2080054"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42276" cy="4708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8F16C0"/>
    <w:multiLevelType w:val="hybridMultilevel"/>
    <w:tmpl w:val="1316842A"/>
    <w:lvl w:ilvl="0" w:tplc="A83A3D66">
      <w:start w:val="1"/>
      <w:numFmt w:val="bullet"/>
      <w:lvlText w:val="•"/>
      <w:lvlJc w:val="left"/>
      <w:pPr>
        <w:tabs>
          <w:tab w:val="num" w:pos="720"/>
        </w:tabs>
        <w:ind w:left="720" w:hanging="360"/>
      </w:pPr>
      <w:rPr>
        <w:rFonts w:ascii="Arial" w:hAnsi="Arial" w:hint="default"/>
      </w:rPr>
    </w:lvl>
    <w:lvl w:ilvl="1" w:tplc="0032BD2E" w:tentative="1">
      <w:start w:val="1"/>
      <w:numFmt w:val="bullet"/>
      <w:lvlText w:val="•"/>
      <w:lvlJc w:val="left"/>
      <w:pPr>
        <w:tabs>
          <w:tab w:val="num" w:pos="1440"/>
        </w:tabs>
        <w:ind w:left="1440" w:hanging="360"/>
      </w:pPr>
      <w:rPr>
        <w:rFonts w:ascii="Arial" w:hAnsi="Arial" w:hint="default"/>
      </w:rPr>
    </w:lvl>
    <w:lvl w:ilvl="2" w:tplc="1DA6E116">
      <w:start w:val="1"/>
      <w:numFmt w:val="bullet"/>
      <w:lvlText w:val="•"/>
      <w:lvlJc w:val="left"/>
      <w:pPr>
        <w:tabs>
          <w:tab w:val="num" w:pos="2160"/>
        </w:tabs>
        <w:ind w:left="2160" w:hanging="360"/>
      </w:pPr>
      <w:rPr>
        <w:rFonts w:ascii="Arial" w:hAnsi="Arial" w:hint="default"/>
      </w:rPr>
    </w:lvl>
    <w:lvl w:ilvl="3" w:tplc="C2EC4D7C">
      <w:start w:val="57"/>
      <w:numFmt w:val="bullet"/>
      <w:lvlText w:val="•"/>
      <w:lvlJc w:val="left"/>
      <w:pPr>
        <w:tabs>
          <w:tab w:val="num" w:pos="2880"/>
        </w:tabs>
        <w:ind w:left="2880" w:hanging="360"/>
      </w:pPr>
      <w:rPr>
        <w:rFonts w:ascii="Arial" w:hAnsi="Arial" w:hint="default"/>
      </w:rPr>
    </w:lvl>
    <w:lvl w:ilvl="4" w:tplc="E974A404" w:tentative="1">
      <w:start w:val="1"/>
      <w:numFmt w:val="bullet"/>
      <w:lvlText w:val="•"/>
      <w:lvlJc w:val="left"/>
      <w:pPr>
        <w:tabs>
          <w:tab w:val="num" w:pos="3600"/>
        </w:tabs>
        <w:ind w:left="3600" w:hanging="360"/>
      </w:pPr>
      <w:rPr>
        <w:rFonts w:ascii="Arial" w:hAnsi="Arial" w:hint="default"/>
      </w:rPr>
    </w:lvl>
    <w:lvl w:ilvl="5" w:tplc="DA5222E4" w:tentative="1">
      <w:start w:val="1"/>
      <w:numFmt w:val="bullet"/>
      <w:lvlText w:val="•"/>
      <w:lvlJc w:val="left"/>
      <w:pPr>
        <w:tabs>
          <w:tab w:val="num" w:pos="4320"/>
        </w:tabs>
        <w:ind w:left="4320" w:hanging="360"/>
      </w:pPr>
      <w:rPr>
        <w:rFonts w:ascii="Arial" w:hAnsi="Arial" w:hint="default"/>
      </w:rPr>
    </w:lvl>
    <w:lvl w:ilvl="6" w:tplc="06E2541E" w:tentative="1">
      <w:start w:val="1"/>
      <w:numFmt w:val="bullet"/>
      <w:lvlText w:val="•"/>
      <w:lvlJc w:val="left"/>
      <w:pPr>
        <w:tabs>
          <w:tab w:val="num" w:pos="5040"/>
        </w:tabs>
        <w:ind w:left="5040" w:hanging="360"/>
      </w:pPr>
      <w:rPr>
        <w:rFonts w:ascii="Arial" w:hAnsi="Arial" w:hint="default"/>
      </w:rPr>
    </w:lvl>
    <w:lvl w:ilvl="7" w:tplc="8C1C76FA" w:tentative="1">
      <w:start w:val="1"/>
      <w:numFmt w:val="bullet"/>
      <w:lvlText w:val="•"/>
      <w:lvlJc w:val="left"/>
      <w:pPr>
        <w:tabs>
          <w:tab w:val="num" w:pos="5760"/>
        </w:tabs>
        <w:ind w:left="5760" w:hanging="360"/>
      </w:pPr>
      <w:rPr>
        <w:rFonts w:ascii="Arial" w:hAnsi="Arial" w:hint="default"/>
      </w:rPr>
    </w:lvl>
    <w:lvl w:ilvl="8" w:tplc="DE14475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BCF77C2"/>
    <w:multiLevelType w:val="hybridMultilevel"/>
    <w:tmpl w:val="93F0E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F7B"/>
    <w:rsid w:val="00056113"/>
    <w:rsid w:val="00057C16"/>
    <w:rsid w:val="002F64ED"/>
    <w:rsid w:val="003F0E6E"/>
    <w:rsid w:val="003F44C6"/>
    <w:rsid w:val="0065176F"/>
    <w:rsid w:val="006F7209"/>
    <w:rsid w:val="007B1C87"/>
    <w:rsid w:val="00813838"/>
    <w:rsid w:val="0086042C"/>
    <w:rsid w:val="008644C1"/>
    <w:rsid w:val="008839BA"/>
    <w:rsid w:val="00A17DDE"/>
    <w:rsid w:val="00B950E3"/>
    <w:rsid w:val="00CC63B1"/>
    <w:rsid w:val="00CD0BAD"/>
    <w:rsid w:val="00D23C62"/>
    <w:rsid w:val="00D87ED8"/>
    <w:rsid w:val="00D92435"/>
    <w:rsid w:val="00EF4F7B"/>
    <w:rsid w:val="00FF3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D8344C0-75C1-40B7-8D25-2A923F5E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F7B"/>
    <w:pPr>
      <w:ind w:left="720"/>
      <w:contextualSpacing/>
    </w:pPr>
  </w:style>
  <w:style w:type="paragraph" w:styleId="Header">
    <w:name w:val="header"/>
    <w:basedOn w:val="Normal"/>
    <w:link w:val="HeaderChar"/>
    <w:uiPriority w:val="99"/>
    <w:unhideWhenUsed/>
    <w:rsid w:val="008644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4C1"/>
  </w:style>
  <w:style w:type="paragraph" w:styleId="Footer">
    <w:name w:val="footer"/>
    <w:basedOn w:val="Normal"/>
    <w:link w:val="FooterChar"/>
    <w:uiPriority w:val="99"/>
    <w:unhideWhenUsed/>
    <w:rsid w:val="008644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4C1"/>
  </w:style>
  <w:style w:type="paragraph" w:styleId="BalloonText">
    <w:name w:val="Balloon Text"/>
    <w:basedOn w:val="Normal"/>
    <w:link w:val="BalloonTextChar"/>
    <w:uiPriority w:val="99"/>
    <w:semiHidden/>
    <w:unhideWhenUsed/>
    <w:rsid w:val="00CC63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3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986315">
      <w:bodyDiv w:val="1"/>
      <w:marLeft w:val="0"/>
      <w:marRight w:val="0"/>
      <w:marTop w:val="0"/>
      <w:marBottom w:val="0"/>
      <w:divBdr>
        <w:top w:val="none" w:sz="0" w:space="0" w:color="auto"/>
        <w:left w:val="none" w:sz="0" w:space="0" w:color="auto"/>
        <w:bottom w:val="none" w:sz="0" w:space="0" w:color="auto"/>
        <w:right w:val="none" w:sz="0" w:space="0" w:color="auto"/>
      </w:divBdr>
      <w:divsChild>
        <w:div w:id="2005010087">
          <w:marLeft w:val="1166"/>
          <w:marRight w:val="0"/>
          <w:marTop w:val="77"/>
          <w:marBottom w:val="0"/>
          <w:divBdr>
            <w:top w:val="none" w:sz="0" w:space="0" w:color="auto"/>
            <w:left w:val="none" w:sz="0" w:space="0" w:color="auto"/>
            <w:bottom w:val="none" w:sz="0" w:space="0" w:color="auto"/>
            <w:right w:val="none" w:sz="0" w:space="0" w:color="auto"/>
          </w:divBdr>
        </w:div>
        <w:div w:id="12388028">
          <w:marLeft w:val="1800"/>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Vanderveen, Jayne</dc:creator>
  <cp:keywords/>
  <dc:description/>
  <cp:lastModifiedBy>Phelps, Michael</cp:lastModifiedBy>
  <cp:revision>2</cp:revision>
  <cp:lastPrinted>2016-11-27T18:58:00Z</cp:lastPrinted>
  <dcterms:created xsi:type="dcterms:W3CDTF">2016-12-07T23:39:00Z</dcterms:created>
  <dcterms:modified xsi:type="dcterms:W3CDTF">2016-12-07T23:39:00Z</dcterms:modified>
</cp:coreProperties>
</file>